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CE0" w:rsidRPr="009818D3" w:rsidRDefault="00002CE0" w:rsidP="009818D3">
      <w:pPr>
        <w:jc w:val="center"/>
        <w:rPr>
          <w:sz w:val="28"/>
        </w:rPr>
      </w:pPr>
      <w:r w:rsidRPr="00002CE0">
        <w:rPr>
          <w:rFonts w:hint="eastAsia"/>
          <w:sz w:val="28"/>
        </w:rPr>
        <w:t>本宮市都市公園</w:t>
      </w:r>
      <w:r w:rsidR="00584D07">
        <w:rPr>
          <w:rFonts w:hint="eastAsia"/>
          <w:sz w:val="28"/>
        </w:rPr>
        <w:t>イベント広場利用申請要領</w:t>
      </w:r>
    </w:p>
    <w:p w:rsidR="00002CE0" w:rsidRDefault="00002CE0" w:rsidP="00002CE0"/>
    <w:p w:rsidR="00002CE0" w:rsidRPr="00002CE0" w:rsidRDefault="00002CE0" w:rsidP="00002CE0">
      <w:pPr>
        <w:jc w:val="center"/>
        <w:rPr>
          <w:sz w:val="24"/>
        </w:rPr>
      </w:pPr>
      <w:r w:rsidRPr="00002CE0">
        <w:rPr>
          <w:rFonts w:hint="eastAsia"/>
          <w:sz w:val="24"/>
        </w:rPr>
        <w:t>確認書</w:t>
      </w:r>
    </w:p>
    <w:p w:rsidR="00002CE0" w:rsidRDefault="00002CE0" w:rsidP="00002CE0"/>
    <w:p w:rsidR="00002CE0" w:rsidRDefault="00002CE0" w:rsidP="00002CE0">
      <w:r>
        <w:rPr>
          <w:rFonts w:hint="eastAsia"/>
        </w:rPr>
        <w:t xml:space="preserve">　私（当法人）は</w:t>
      </w:r>
      <w:r w:rsidR="00234BBE">
        <w:rPr>
          <w:rFonts w:hint="eastAsia"/>
        </w:rPr>
        <w:t>、</w:t>
      </w:r>
      <w:r w:rsidR="00AF54EF">
        <w:rPr>
          <w:rFonts w:hint="eastAsia"/>
        </w:rPr>
        <w:t>「</w:t>
      </w:r>
      <w:r>
        <w:rPr>
          <w:rFonts w:hint="eastAsia"/>
        </w:rPr>
        <w:t>都市公園</w:t>
      </w:r>
      <w:r w:rsidR="009818D3">
        <w:rPr>
          <w:rFonts w:hint="eastAsia"/>
        </w:rPr>
        <w:t>キッチンカー等出店者募集要領</w:t>
      </w:r>
      <w:r w:rsidR="00AF54EF">
        <w:rPr>
          <w:rFonts w:hint="eastAsia"/>
        </w:rPr>
        <w:t>」</w:t>
      </w:r>
      <w:r w:rsidR="009818D3">
        <w:rPr>
          <w:rFonts w:hint="eastAsia"/>
        </w:rPr>
        <w:t>に基づき出店</w:t>
      </w:r>
      <w:r>
        <w:rPr>
          <w:rFonts w:hint="eastAsia"/>
        </w:rPr>
        <w:t>申請をするにあたり</w:t>
      </w:r>
      <w:r w:rsidR="00234BBE">
        <w:rPr>
          <w:rFonts w:hint="eastAsia"/>
        </w:rPr>
        <w:t>、</w:t>
      </w:r>
      <w:r>
        <w:rPr>
          <w:rFonts w:hint="eastAsia"/>
        </w:rPr>
        <w:t>下記に該当しないことを確認します。</w:t>
      </w:r>
    </w:p>
    <w:p w:rsidR="00D93781" w:rsidRDefault="00002CE0" w:rsidP="00002CE0">
      <w:r>
        <w:rPr>
          <w:rFonts w:hint="eastAsia"/>
        </w:rPr>
        <w:t xml:space="preserve">　また</w:t>
      </w:r>
      <w:r w:rsidR="00234BBE">
        <w:rPr>
          <w:rFonts w:hint="eastAsia"/>
        </w:rPr>
        <w:t>、</w:t>
      </w:r>
      <w:r>
        <w:rPr>
          <w:rFonts w:hint="eastAsia"/>
        </w:rPr>
        <w:t>下記に該当しないことについて</w:t>
      </w:r>
      <w:r w:rsidR="00234BBE">
        <w:rPr>
          <w:rFonts w:hint="eastAsia"/>
        </w:rPr>
        <w:t>、</w:t>
      </w:r>
      <w:r w:rsidR="00584D07">
        <w:rPr>
          <w:rFonts w:hint="eastAsia"/>
        </w:rPr>
        <w:t>本宮</w:t>
      </w:r>
      <w:r>
        <w:rPr>
          <w:rFonts w:hint="eastAsia"/>
        </w:rPr>
        <w:t>市が官公庁へ照会を行う必要が生じた場合には</w:t>
      </w:r>
      <w:r w:rsidR="00234BBE">
        <w:rPr>
          <w:rFonts w:hint="eastAsia"/>
        </w:rPr>
        <w:t>、</w:t>
      </w:r>
      <w:r>
        <w:rPr>
          <w:rFonts w:hint="eastAsia"/>
        </w:rPr>
        <w:t>照会を行うことに同意します。</w:t>
      </w:r>
    </w:p>
    <w:p w:rsidR="00002CE0" w:rsidRDefault="00002CE0" w:rsidP="00002CE0">
      <w:r w:rsidRPr="00002CE0">
        <w:rPr>
          <w:rFonts w:hint="eastAsia"/>
        </w:rPr>
        <w:t>以下の確認した内容にチェックをしてください。</w:t>
      </w:r>
    </w:p>
    <w:tbl>
      <w:tblPr>
        <w:tblStyle w:val="a3"/>
        <w:tblW w:w="0" w:type="auto"/>
        <w:tblLook w:val="04A0" w:firstRow="1" w:lastRow="0" w:firstColumn="1" w:lastColumn="0" w:noHBand="0" w:noVBand="1"/>
      </w:tblPr>
      <w:tblGrid>
        <w:gridCol w:w="421"/>
        <w:gridCol w:w="8073"/>
      </w:tblGrid>
      <w:tr w:rsidR="00002CE0" w:rsidRPr="00234BBE" w:rsidTr="00002CE0">
        <w:tc>
          <w:tcPr>
            <w:tcW w:w="421" w:type="dxa"/>
          </w:tcPr>
          <w:p w:rsidR="00002CE0" w:rsidRDefault="00002CE0" w:rsidP="00002CE0"/>
        </w:tc>
        <w:tc>
          <w:tcPr>
            <w:tcW w:w="8073" w:type="dxa"/>
          </w:tcPr>
          <w:p w:rsidR="00002CE0" w:rsidRPr="00002CE0" w:rsidRDefault="00002CE0" w:rsidP="00002CE0">
            <w:r w:rsidRPr="00002CE0">
              <w:rPr>
                <w:rFonts w:hint="eastAsia"/>
              </w:rPr>
              <w:t>制限能力者（成年被後見人</w:t>
            </w:r>
            <w:r w:rsidR="00234BBE">
              <w:rPr>
                <w:rFonts w:hint="eastAsia"/>
              </w:rPr>
              <w:t>、</w:t>
            </w:r>
            <w:r w:rsidRPr="00002CE0">
              <w:rPr>
                <w:rFonts w:hint="eastAsia"/>
              </w:rPr>
              <w:t>被保佐人</w:t>
            </w:r>
            <w:r w:rsidR="00234BBE">
              <w:rPr>
                <w:rFonts w:hint="eastAsia"/>
              </w:rPr>
              <w:t>、</w:t>
            </w:r>
            <w:r w:rsidRPr="00002CE0">
              <w:rPr>
                <w:rFonts w:hint="eastAsia"/>
              </w:rPr>
              <w:t>被補助人</w:t>
            </w:r>
            <w:r w:rsidR="00234BBE">
              <w:rPr>
                <w:rFonts w:hint="eastAsia"/>
              </w:rPr>
              <w:t>、</w:t>
            </w:r>
            <w:r w:rsidRPr="00002CE0">
              <w:rPr>
                <w:rFonts w:hint="eastAsia"/>
              </w:rPr>
              <w:t>未成年者）</w:t>
            </w:r>
          </w:p>
        </w:tc>
      </w:tr>
      <w:tr w:rsidR="00002CE0" w:rsidRPr="00234BBE" w:rsidTr="00002CE0">
        <w:tc>
          <w:tcPr>
            <w:tcW w:w="421" w:type="dxa"/>
          </w:tcPr>
          <w:p w:rsidR="00002CE0" w:rsidRDefault="00002CE0" w:rsidP="00002CE0"/>
        </w:tc>
        <w:tc>
          <w:tcPr>
            <w:tcW w:w="8073" w:type="dxa"/>
          </w:tcPr>
          <w:p w:rsidR="00002CE0" w:rsidRPr="00002CE0" w:rsidRDefault="00002CE0" w:rsidP="00002CE0">
            <w:r w:rsidRPr="00002CE0">
              <w:rPr>
                <w:rFonts w:hint="eastAsia"/>
              </w:rPr>
              <w:t>破産者であって</w:t>
            </w:r>
            <w:r w:rsidR="00234BBE">
              <w:rPr>
                <w:rFonts w:hint="eastAsia"/>
              </w:rPr>
              <w:t>、</w:t>
            </w:r>
            <w:r w:rsidRPr="00002CE0">
              <w:rPr>
                <w:rFonts w:hint="eastAsia"/>
              </w:rPr>
              <w:t>復権していない者。</w:t>
            </w:r>
          </w:p>
        </w:tc>
      </w:tr>
      <w:tr w:rsidR="00002CE0" w:rsidRPr="00234BBE" w:rsidTr="00002CE0">
        <w:tc>
          <w:tcPr>
            <w:tcW w:w="421" w:type="dxa"/>
          </w:tcPr>
          <w:p w:rsidR="00002CE0" w:rsidRDefault="00002CE0" w:rsidP="00002CE0"/>
        </w:tc>
        <w:tc>
          <w:tcPr>
            <w:tcW w:w="8073" w:type="dxa"/>
          </w:tcPr>
          <w:p w:rsidR="00002CE0" w:rsidRPr="00002CE0" w:rsidRDefault="00002CE0" w:rsidP="00002CE0">
            <w:r>
              <w:rPr>
                <w:rFonts w:hint="eastAsia"/>
              </w:rPr>
              <w:t>懲役又は禁固の刑に処せられ</w:t>
            </w:r>
            <w:r w:rsidR="00234BBE">
              <w:rPr>
                <w:rFonts w:hint="eastAsia"/>
              </w:rPr>
              <w:t>、</w:t>
            </w:r>
            <w:r>
              <w:rPr>
                <w:rFonts w:hint="eastAsia"/>
              </w:rPr>
              <w:t>その執行が終わっていない者。</w:t>
            </w:r>
          </w:p>
        </w:tc>
      </w:tr>
      <w:tr w:rsidR="00002CE0" w:rsidTr="00002CE0">
        <w:tc>
          <w:tcPr>
            <w:tcW w:w="421" w:type="dxa"/>
          </w:tcPr>
          <w:p w:rsidR="00002CE0" w:rsidRDefault="00002CE0" w:rsidP="00002CE0"/>
        </w:tc>
        <w:tc>
          <w:tcPr>
            <w:tcW w:w="8073" w:type="dxa"/>
          </w:tcPr>
          <w:p w:rsidR="00002CE0" w:rsidRPr="00002CE0" w:rsidRDefault="00002CE0" w:rsidP="00002CE0">
            <w:r>
              <w:rPr>
                <w:rFonts w:hint="eastAsia"/>
              </w:rPr>
              <w:t>禁固以上の刑に該当する罪を犯した容疑をもって勾留又は起訴された者で</w:t>
            </w:r>
            <w:r w:rsidR="00234BBE">
              <w:rPr>
                <w:rFonts w:hint="eastAsia"/>
              </w:rPr>
              <w:t>、</w:t>
            </w:r>
            <w:r>
              <w:rPr>
                <w:rFonts w:hint="eastAsia"/>
              </w:rPr>
              <w:t>判決が確定していない者及び有罪判決を受け</w:t>
            </w:r>
            <w:r w:rsidR="00234BBE">
              <w:rPr>
                <w:rFonts w:hint="eastAsia"/>
              </w:rPr>
              <w:t>、</w:t>
            </w:r>
            <w:r>
              <w:rPr>
                <w:rFonts w:hint="eastAsia"/>
              </w:rPr>
              <w:t>刑期又は執行猶予期間が満了していない者。</w:t>
            </w:r>
          </w:p>
        </w:tc>
      </w:tr>
      <w:tr w:rsidR="00002CE0" w:rsidRPr="00234BBE" w:rsidTr="00002CE0">
        <w:tc>
          <w:tcPr>
            <w:tcW w:w="421" w:type="dxa"/>
          </w:tcPr>
          <w:p w:rsidR="00002CE0" w:rsidRDefault="00002CE0" w:rsidP="00002CE0"/>
        </w:tc>
        <w:tc>
          <w:tcPr>
            <w:tcW w:w="8073" w:type="dxa"/>
          </w:tcPr>
          <w:p w:rsidR="00002CE0" w:rsidRPr="00002CE0" w:rsidRDefault="00002CE0" w:rsidP="00002CE0">
            <w:r>
              <w:rPr>
                <w:rFonts w:hint="eastAsia"/>
              </w:rPr>
              <w:t>申込業種について</w:t>
            </w:r>
            <w:r w:rsidR="00234BBE">
              <w:rPr>
                <w:rFonts w:hint="eastAsia"/>
              </w:rPr>
              <w:t>、</w:t>
            </w:r>
            <w:r>
              <w:rPr>
                <w:rFonts w:hint="eastAsia"/>
              </w:rPr>
              <w:t>申込日から過去１年以内に行政処分を受けた者。</w:t>
            </w:r>
          </w:p>
        </w:tc>
      </w:tr>
      <w:tr w:rsidR="00002CE0" w:rsidTr="00002CE0">
        <w:tc>
          <w:tcPr>
            <w:tcW w:w="421" w:type="dxa"/>
          </w:tcPr>
          <w:p w:rsidR="00002CE0" w:rsidRDefault="00002CE0" w:rsidP="00002CE0"/>
        </w:tc>
        <w:tc>
          <w:tcPr>
            <w:tcW w:w="8073" w:type="dxa"/>
          </w:tcPr>
          <w:p w:rsidR="00002CE0" w:rsidRPr="00002CE0" w:rsidRDefault="00002CE0" w:rsidP="00002CE0">
            <w:r>
              <w:rPr>
                <w:rFonts w:hint="eastAsia"/>
              </w:rPr>
              <w:t>集団的又は常習的に暴力的不法行為を行う恐れがあると認められた者。</w:t>
            </w:r>
          </w:p>
        </w:tc>
      </w:tr>
      <w:tr w:rsidR="00002CE0" w:rsidTr="00002CE0">
        <w:tc>
          <w:tcPr>
            <w:tcW w:w="421" w:type="dxa"/>
          </w:tcPr>
          <w:p w:rsidR="00002CE0" w:rsidRDefault="00002CE0" w:rsidP="00002CE0"/>
        </w:tc>
        <w:tc>
          <w:tcPr>
            <w:tcW w:w="8073" w:type="dxa"/>
          </w:tcPr>
          <w:p w:rsidR="00002CE0" w:rsidRPr="00002CE0" w:rsidRDefault="00002CE0" w:rsidP="00002CE0">
            <w:r>
              <w:rPr>
                <w:rFonts w:hint="eastAsia"/>
              </w:rPr>
              <w:t>暴力団関係者による不当な行為の防止等に関する法律（平成３年法律第</w:t>
            </w:r>
            <w:r>
              <w:t>77号）第２条に揚げる暴力団又は暴力団員及びそれらの利益となる行動を行う団体の代表者</w:t>
            </w:r>
            <w:r w:rsidR="00234BBE">
              <w:rPr>
                <w:rFonts w:hint="eastAsia"/>
              </w:rPr>
              <w:t>、</w:t>
            </w:r>
            <w:r>
              <w:t>主宰者又はその構成員並びにそれらの協力者。</w:t>
            </w:r>
          </w:p>
        </w:tc>
      </w:tr>
      <w:tr w:rsidR="00002CE0" w:rsidTr="00002CE0">
        <w:tc>
          <w:tcPr>
            <w:tcW w:w="421" w:type="dxa"/>
          </w:tcPr>
          <w:p w:rsidR="00002CE0" w:rsidRDefault="00002CE0" w:rsidP="00002CE0"/>
        </w:tc>
        <w:tc>
          <w:tcPr>
            <w:tcW w:w="8073" w:type="dxa"/>
          </w:tcPr>
          <w:p w:rsidR="00002CE0" w:rsidRPr="00002CE0" w:rsidRDefault="00002CE0" w:rsidP="00002CE0">
            <w:r>
              <w:rPr>
                <w:rFonts w:hint="eastAsia"/>
              </w:rPr>
              <w:t>政治性及び宗教性のある事業者。</w:t>
            </w:r>
          </w:p>
        </w:tc>
      </w:tr>
      <w:tr w:rsidR="00002CE0" w:rsidTr="00002CE0">
        <w:tc>
          <w:tcPr>
            <w:tcW w:w="421" w:type="dxa"/>
          </w:tcPr>
          <w:p w:rsidR="00002CE0" w:rsidRDefault="00002CE0" w:rsidP="00002CE0"/>
        </w:tc>
        <w:tc>
          <w:tcPr>
            <w:tcW w:w="8073" w:type="dxa"/>
          </w:tcPr>
          <w:p w:rsidR="00002CE0" w:rsidRPr="00002CE0" w:rsidRDefault="00002CE0" w:rsidP="00002CE0">
            <w:r>
              <w:rPr>
                <w:rFonts w:hint="eastAsia"/>
              </w:rPr>
              <w:t>公序良俗に反する者及び各種法令に違反している者。</w:t>
            </w:r>
          </w:p>
        </w:tc>
      </w:tr>
      <w:tr w:rsidR="00002CE0" w:rsidTr="00002CE0">
        <w:tc>
          <w:tcPr>
            <w:tcW w:w="421" w:type="dxa"/>
          </w:tcPr>
          <w:p w:rsidR="00002CE0" w:rsidRDefault="00002CE0" w:rsidP="00002CE0"/>
        </w:tc>
        <w:tc>
          <w:tcPr>
            <w:tcW w:w="8073" w:type="dxa"/>
          </w:tcPr>
          <w:p w:rsidR="00002CE0" w:rsidRPr="00002CE0" w:rsidRDefault="00002CE0" w:rsidP="00002CE0">
            <w:r>
              <w:rPr>
                <w:rFonts w:hint="eastAsia"/>
              </w:rPr>
              <w:t>公園の円滑な運営に支障をきたす又はおそれのある者。</w:t>
            </w:r>
          </w:p>
        </w:tc>
      </w:tr>
      <w:tr w:rsidR="00EF2092" w:rsidTr="00002CE0">
        <w:tc>
          <w:tcPr>
            <w:tcW w:w="421" w:type="dxa"/>
          </w:tcPr>
          <w:p w:rsidR="00EF2092" w:rsidRDefault="00EF2092" w:rsidP="00002CE0"/>
        </w:tc>
        <w:tc>
          <w:tcPr>
            <w:tcW w:w="8073" w:type="dxa"/>
          </w:tcPr>
          <w:p w:rsidR="00EF2092" w:rsidRPr="00E52CFE" w:rsidRDefault="00EF2092" w:rsidP="00002CE0">
            <w:r w:rsidRPr="00E52CFE">
              <w:rPr>
                <w:rFonts w:hint="eastAsia"/>
              </w:rPr>
              <w:t>都道府</w:t>
            </w:r>
            <w:bookmarkStart w:id="0" w:name="_GoBack"/>
            <w:bookmarkEnd w:id="0"/>
            <w:r w:rsidRPr="00E52CFE">
              <w:rPr>
                <w:rFonts w:hint="eastAsia"/>
              </w:rPr>
              <w:t>県税・区市町村税に滞納がない者。</w:t>
            </w:r>
          </w:p>
        </w:tc>
      </w:tr>
    </w:tbl>
    <w:p w:rsidR="00002CE0" w:rsidRDefault="00002CE0" w:rsidP="00002CE0"/>
    <w:p w:rsidR="00002CE0" w:rsidRDefault="00002CE0" w:rsidP="00002CE0">
      <w:r>
        <w:rPr>
          <w:rFonts w:hint="eastAsia"/>
        </w:rPr>
        <w:t>本宮市長</w:t>
      </w:r>
    </w:p>
    <w:p w:rsidR="00002CE0" w:rsidRDefault="00002CE0" w:rsidP="00002CE0"/>
    <w:p w:rsidR="00002CE0" w:rsidRDefault="00002CE0" w:rsidP="007155FE">
      <w:r>
        <w:rPr>
          <w:rFonts w:hint="eastAsia"/>
        </w:rPr>
        <w:t>令和　　　年　　　月　　　日</w:t>
      </w:r>
    </w:p>
    <w:p w:rsidR="00002CE0" w:rsidRDefault="00002CE0" w:rsidP="00002CE0"/>
    <w:p w:rsidR="00002CE0" w:rsidRDefault="00002CE0" w:rsidP="00002CE0">
      <w:pPr>
        <w:ind w:firstLineChars="1200" w:firstLine="2520"/>
      </w:pPr>
      <w:r>
        <w:rPr>
          <w:rFonts w:hint="eastAsia"/>
        </w:rPr>
        <w:t>住所又は所在地</w:t>
      </w:r>
    </w:p>
    <w:p w:rsidR="007155FE" w:rsidRDefault="007155FE" w:rsidP="00002CE0">
      <w:pPr>
        <w:ind w:firstLineChars="1200" w:firstLine="2520"/>
      </w:pPr>
    </w:p>
    <w:p w:rsidR="007155FE" w:rsidRDefault="007155FE" w:rsidP="00002CE0">
      <w:pPr>
        <w:ind w:firstLineChars="1200" w:firstLine="2520"/>
      </w:pPr>
      <w:r>
        <w:rPr>
          <w:rFonts w:hint="eastAsia"/>
        </w:rPr>
        <w:t>氏名</w:t>
      </w:r>
      <w:r w:rsidR="009818D3">
        <w:rPr>
          <w:rFonts w:hint="eastAsia"/>
        </w:rPr>
        <w:t>（法人名）</w:t>
      </w:r>
    </w:p>
    <w:sectPr w:rsidR="007155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D07" w:rsidRDefault="00584D07" w:rsidP="00584D07">
      <w:r>
        <w:separator/>
      </w:r>
    </w:p>
  </w:endnote>
  <w:endnote w:type="continuationSeparator" w:id="0">
    <w:p w:rsidR="00584D07" w:rsidRDefault="00584D07" w:rsidP="0058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D07" w:rsidRDefault="00584D07" w:rsidP="00584D07">
      <w:r>
        <w:separator/>
      </w:r>
    </w:p>
  </w:footnote>
  <w:footnote w:type="continuationSeparator" w:id="0">
    <w:p w:rsidR="00584D07" w:rsidRDefault="00584D07" w:rsidP="0058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77A" w:rsidRDefault="00E3377A" w:rsidP="00E3377A">
    <w:pPr>
      <w:pStyle w:val="a4"/>
      <w:jc w:val="right"/>
    </w:pPr>
    <w:r>
      <w:rPr>
        <w:rFonts w:hint="eastAsia"/>
      </w:rPr>
      <w:t>様式</w:t>
    </w:r>
    <w:r w:rsidR="009818D3">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E0"/>
    <w:rsid w:val="00002CE0"/>
    <w:rsid w:val="00173AB2"/>
    <w:rsid w:val="00234BBE"/>
    <w:rsid w:val="00406EBE"/>
    <w:rsid w:val="00584D07"/>
    <w:rsid w:val="007155FE"/>
    <w:rsid w:val="009818D3"/>
    <w:rsid w:val="00AF54EF"/>
    <w:rsid w:val="00D93781"/>
    <w:rsid w:val="00E3377A"/>
    <w:rsid w:val="00E52CFE"/>
    <w:rsid w:val="00EF2092"/>
    <w:rsid w:val="00FA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97C4F68-B58B-4747-8541-ABDDFB25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D07"/>
    <w:pPr>
      <w:tabs>
        <w:tab w:val="center" w:pos="4252"/>
        <w:tab w:val="right" w:pos="8504"/>
      </w:tabs>
      <w:snapToGrid w:val="0"/>
    </w:pPr>
  </w:style>
  <w:style w:type="character" w:customStyle="1" w:styleId="a5">
    <w:name w:val="ヘッダー (文字)"/>
    <w:basedOn w:val="a0"/>
    <w:link w:val="a4"/>
    <w:uiPriority w:val="99"/>
    <w:rsid w:val="00584D07"/>
  </w:style>
  <w:style w:type="paragraph" w:styleId="a6">
    <w:name w:val="footer"/>
    <w:basedOn w:val="a"/>
    <w:link w:val="a7"/>
    <w:uiPriority w:val="99"/>
    <w:unhideWhenUsed/>
    <w:rsid w:val="00584D07"/>
    <w:pPr>
      <w:tabs>
        <w:tab w:val="center" w:pos="4252"/>
        <w:tab w:val="right" w:pos="8504"/>
      </w:tabs>
      <w:snapToGrid w:val="0"/>
    </w:pPr>
  </w:style>
  <w:style w:type="character" w:customStyle="1" w:styleId="a7">
    <w:name w:val="フッター (文字)"/>
    <w:basedOn w:val="a0"/>
    <w:link w:val="a6"/>
    <w:uiPriority w:val="99"/>
    <w:rsid w:val="0058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483yamanoi-k</dc:creator>
  <cp:keywords/>
  <dc:description/>
  <cp:lastModifiedBy>483yamanoi-k</cp:lastModifiedBy>
  <cp:revision>10</cp:revision>
  <dcterms:created xsi:type="dcterms:W3CDTF">2023-02-16T02:46:00Z</dcterms:created>
  <dcterms:modified xsi:type="dcterms:W3CDTF">2024-03-18T09:10:00Z</dcterms:modified>
</cp:coreProperties>
</file>